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15B" w:rsidRPr="0029015B" w:rsidRDefault="0029015B" w:rsidP="0029015B">
      <w:pPr>
        <w:jc w:val="right"/>
      </w:pPr>
      <w:r w:rsidRPr="0029015B">
        <w:t>Name:</w:t>
      </w:r>
      <w:r w:rsidRPr="0029015B">
        <w:tab/>
      </w:r>
      <w:r w:rsidRPr="0029015B">
        <w:tab/>
      </w:r>
      <w:r w:rsidRPr="0029015B">
        <w:tab/>
      </w:r>
    </w:p>
    <w:p w:rsidR="0029015B" w:rsidRDefault="0029015B" w:rsidP="0029015B">
      <w:pPr>
        <w:jc w:val="right"/>
        <w:rPr>
          <w:b/>
        </w:rPr>
      </w:pPr>
      <w:r w:rsidRPr="0029015B">
        <w:t>Period:</w:t>
      </w:r>
      <w:r w:rsidRPr="0029015B">
        <w:tab/>
      </w:r>
      <w:r>
        <w:rPr>
          <w:b/>
        </w:rPr>
        <w:tab/>
      </w:r>
      <w:r>
        <w:rPr>
          <w:b/>
        </w:rPr>
        <w:tab/>
      </w:r>
    </w:p>
    <w:p w:rsidR="006034C7" w:rsidRPr="0029015B" w:rsidRDefault="0029015B">
      <w:pPr>
        <w:rPr>
          <w:b/>
        </w:rPr>
      </w:pPr>
      <w:bookmarkStart w:id="0" w:name="_GoBack"/>
      <w:bookmarkEnd w:id="0"/>
      <w:r w:rsidRPr="0029015B">
        <w:rPr>
          <w:b/>
        </w:rPr>
        <w:t>Equality Investigation</w:t>
      </w:r>
    </w:p>
    <w:p w:rsidR="0029015B" w:rsidRPr="0029015B" w:rsidRDefault="0029015B">
      <w:pPr>
        <w:rPr>
          <w:b/>
        </w:rPr>
      </w:pPr>
      <w:r w:rsidRPr="0029015B">
        <w:rPr>
          <w:b/>
        </w:rPr>
        <w:t xml:space="preserve">English 11H: Stansbury </w:t>
      </w:r>
    </w:p>
    <w:p w:rsidR="0029015B" w:rsidRDefault="0029015B"/>
    <w:p w:rsidR="0029015B" w:rsidRDefault="0029015B"/>
    <w:p w:rsidR="0029015B" w:rsidRDefault="0029015B"/>
    <w:p w:rsidR="0029015B" w:rsidRDefault="0029015B"/>
    <w:p w:rsidR="0029015B" w:rsidRPr="0029015B" w:rsidRDefault="0029015B">
      <w:pPr>
        <w:rPr>
          <w:b/>
        </w:rPr>
      </w:pPr>
      <w:r w:rsidRPr="0029015B">
        <w:rPr>
          <w:b/>
        </w:rPr>
        <w:t>Points of View: Thinking Critically</w:t>
      </w:r>
    </w:p>
    <w:p w:rsidR="0029015B" w:rsidRDefault="0029015B"/>
    <w:p w:rsidR="0029015B" w:rsidRDefault="0029015B"/>
    <w:p w:rsidR="0029015B" w:rsidRDefault="0029015B" w:rsidP="0029015B">
      <w:pPr>
        <w:pStyle w:val="ListParagraph"/>
        <w:numPr>
          <w:ilvl w:val="0"/>
          <w:numId w:val="1"/>
        </w:numPr>
      </w:pPr>
      <w:r>
        <w:t xml:space="preserve">Review the chart you made analyzing each document’s main ideas. Now consider the historical period and context in which each document was written, and add another column to the chart identifying the PURPOSE behind each of the documents. </w:t>
      </w:r>
    </w:p>
    <w:p w:rsidR="0029015B" w:rsidRDefault="0029015B" w:rsidP="0029015B"/>
    <w:p w:rsidR="0029015B" w:rsidRDefault="0029015B" w:rsidP="0029015B"/>
    <w:p w:rsidR="0029015B" w:rsidRDefault="0029015B" w:rsidP="0029015B"/>
    <w:p w:rsidR="0029015B" w:rsidRDefault="0029015B" w:rsidP="0029015B"/>
    <w:p w:rsidR="0029015B" w:rsidRDefault="0029015B" w:rsidP="0029015B"/>
    <w:p w:rsidR="0029015B" w:rsidRDefault="0029015B" w:rsidP="0029015B"/>
    <w:p w:rsidR="0029015B" w:rsidRDefault="0029015B" w:rsidP="0029015B">
      <w:pPr>
        <w:pStyle w:val="ListParagraph"/>
        <w:numPr>
          <w:ilvl w:val="0"/>
          <w:numId w:val="1"/>
        </w:numPr>
      </w:pPr>
      <w:r>
        <w:t xml:space="preserve">These powerful documents were not written to spare feelings. Discuss the effectiveness of each document. Do you see any flaws in their reasoning? Explain your responses. </w:t>
      </w:r>
    </w:p>
    <w:p w:rsidR="0029015B" w:rsidRDefault="0029015B" w:rsidP="0029015B"/>
    <w:p w:rsidR="0029015B" w:rsidRDefault="0029015B" w:rsidP="0029015B"/>
    <w:p w:rsidR="0029015B" w:rsidRDefault="0029015B" w:rsidP="0029015B"/>
    <w:p w:rsidR="0029015B" w:rsidRDefault="0029015B" w:rsidP="0029015B"/>
    <w:p w:rsidR="0029015B" w:rsidRDefault="0029015B" w:rsidP="0029015B"/>
    <w:p w:rsidR="0029015B" w:rsidRDefault="0029015B" w:rsidP="0029015B"/>
    <w:p w:rsidR="0029015B" w:rsidRDefault="0029015B" w:rsidP="0029015B"/>
    <w:p w:rsidR="0029015B" w:rsidRDefault="0029015B" w:rsidP="0029015B"/>
    <w:p w:rsidR="0029015B" w:rsidRDefault="0029015B" w:rsidP="0029015B"/>
    <w:p w:rsidR="0029015B" w:rsidRPr="0029015B" w:rsidRDefault="0029015B" w:rsidP="0029015B">
      <w:pPr>
        <w:rPr>
          <w:b/>
        </w:rPr>
      </w:pPr>
      <w:r w:rsidRPr="0029015B">
        <w:rPr>
          <w:b/>
        </w:rPr>
        <w:t>Writing: How Equal?</w:t>
      </w:r>
    </w:p>
    <w:p w:rsidR="0029015B" w:rsidRDefault="0029015B" w:rsidP="0029015B"/>
    <w:p w:rsidR="0029015B" w:rsidRDefault="0029015B" w:rsidP="0029015B">
      <w:r>
        <w:t xml:space="preserve">“All men are created equal” are perhaps the most famous words of the Declaration of Independence or of any document in American history. What do you think the statement really meant to Jefferson and the men who revised the draft—considering that they went on to form a government in which slavery was legal, women could not vote, and Native Americans were called merciless savages? Write an essay in which you analyze your ideas about freedom and equality. Do you feel that some people in America, in fact, are not yet equal? Explain your answer. </w:t>
      </w:r>
    </w:p>
    <w:p w:rsidR="0029015B" w:rsidRDefault="0029015B" w:rsidP="0029015B"/>
    <w:p w:rsidR="0029015B" w:rsidRDefault="0029015B" w:rsidP="0029015B"/>
    <w:p w:rsidR="0029015B" w:rsidRDefault="0029015B" w:rsidP="0029015B">
      <w:r>
        <w:t xml:space="preserve">Guidelines: </w:t>
      </w:r>
    </w:p>
    <w:p w:rsidR="0029015B" w:rsidRDefault="0029015B" w:rsidP="0029015B">
      <w:pPr>
        <w:pStyle w:val="ListParagraph"/>
        <w:numPr>
          <w:ilvl w:val="0"/>
          <w:numId w:val="2"/>
        </w:numPr>
      </w:pPr>
      <w:r>
        <w:t>Essay needs to be well developed</w:t>
      </w:r>
    </w:p>
    <w:p w:rsidR="0029015B" w:rsidRDefault="0029015B" w:rsidP="0029015B">
      <w:pPr>
        <w:pStyle w:val="ListParagraph"/>
        <w:numPr>
          <w:ilvl w:val="0"/>
          <w:numId w:val="2"/>
        </w:numPr>
      </w:pPr>
      <w:r>
        <w:t>No length requirement-address the prompt</w:t>
      </w:r>
    </w:p>
    <w:p w:rsidR="0029015B" w:rsidRDefault="0029015B" w:rsidP="0029015B">
      <w:pPr>
        <w:pStyle w:val="ListParagraph"/>
        <w:numPr>
          <w:ilvl w:val="0"/>
          <w:numId w:val="2"/>
        </w:numPr>
      </w:pPr>
      <w:r>
        <w:t>Typed, Times New Roman, 12 point font</w:t>
      </w:r>
    </w:p>
    <w:p w:rsidR="0029015B" w:rsidRDefault="0029015B" w:rsidP="0029015B">
      <w:pPr>
        <w:pStyle w:val="ListParagraph"/>
        <w:numPr>
          <w:ilvl w:val="0"/>
          <w:numId w:val="2"/>
        </w:numPr>
      </w:pPr>
      <w:r>
        <w:t>Due Thursday, August 26, 2013 at the beginning of class</w:t>
      </w:r>
    </w:p>
    <w:p w:rsidR="0029015B" w:rsidRDefault="0029015B" w:rsidP="0029015B">
      <w:pPr>
        <w:pStyle w:val="ListParagraph"/>
        <w:numPr>
          <w:ilvl w:val="0"/>
          <w:numId w:val="2"/>
        </w:numPr>
      </w:pPr>
      <w:r>
        <w:t xml:space="preserve">50 Points Possible (Writing grade) </w:t>
      </w:r>
    </w:p>
    <w:sectPr w:rsidR="00290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41A00"/>
    <w:multiLevelType w:val="hybridMultilevel"/>
    <w:tmpl w:val="B0960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AA730D"/>
    <w:multiLevelType w:val="hybridMultilevel"/>
    <w:tmpl w:val="27C28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15B"/>
    <w:rsid w:val="0029015B"/>
    <w:rsid w:val="00603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AB7BC5-DCB6-4177-9DEB-550B3F912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tansbury\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12</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Stansbury</dc:creator>
  <cp:keywords/>
  <dc:description/>
  <cp:lastModifiedBy>Tiffany Stansbury</cp:lastModifiedBy>
  <cp:revision>1</cp:revision>
  <dcterms:created xsi:type="dcterms:W3CDTF">2013-08-26T11:58:00Z</dcterms:created>
  <dcterms:modified xsi:type="dcterms:W3CDTF">2013-08-26T12:10:00Z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